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0D7809" w14:textId="77777777" w:rsidR="006C333A" w:rsidRDefault="00000000">
      <w:pPr>
        <w:pStyle w:val="1"/>
        <w:widowControl/>
        <w:shd w:val="clear" w:color="auto" w:fill="FFFFFF"/>
        <w:spacing w:beforeAutospacing="0" w:afterAutospacing="0" w:line="432" w:lineRule="atLeast"/>
        <w:jc w:val="center"/>
        <w:rPr>
          <w:rFonts w:ascii="方正小标宋简体" w:eastAsia="方正小标宋简体" w:hAnsi="方正小标宋简体" w:cs="方正小标宋简体" w:hint="default"/>
          <w:color w:val="1E1E1E"/>
          <w:kern w:val="0"/>
          <w:sz w:val="32"/>
          <w:szCs w:val="32"/>
          <w:shd w:val="clear" w:color="auto" w:fill="FFFFFF"/>
          <w:lang w:bidi="ar"/>
        </w:rPr>
      </w:pPr>
      <w:r>
        <w:rPr>
          <w:rFonts w:ascii="方正小标宋简体" w:eastAsia="方正小标宋简体" w:hAnsi="方正小标宋简体" w:cs="方正小标宋简体"/>
          <w:color w:val="1E1E1E"/>
          <w:kern w:val="0"/>
          <w:sz w:val="32"/>
          <w:szCs w:val="32"/>
          <w:shd w:val="clear" w:color="auto" w:fill="FFFFFF"/>
          <w:lang w:bidi="ar"/>
        </w:rPr>
        <w:t>浙江工业大学埃克塞特联合学院</w:t>
      </w:r>
    </w:p>
    <w:p w14:paraId="4439A7FE" w14:textId="77777777" w:rsidR="006C333A" w:rsidRDefault="00000000">
      <w:pPr>
        <w:pStyle w:val="1"/>
        <w:widowControl/>
        <w:shd w:val="clear" w:color="auto" w:fill="FFFFFF"/>
        <w:spacing w:beforeAutospacing="0" w:afterAutospacing="0" w:line="432" w:lineRule="atLeast"/>
        <w:jc w:val="center"/>
        <w:rPr>
          <w:rFonts w:ascii="方正小标宋简体" w:eastAsia="方正小标宋简体" w:hAnsi="方正小标宋简体" w:cs="方正小标宋简体" w:hint="default"/>
          <w:color w:val="0DA1C2"/>
          <w:sz w:val="32"/>
          <w:szCs w:val="32"/>
        </w:rPr>
      </w:pPr>
      <w:r>
        <w:rPr>
          <w:rFonts w:ascii="方正小标宋简体" w:eastAsia="方正小标宋简体" w:hAnsi="方正小标宋简体" w:cs="方正小标宋简体"/>
          <w:color w:val="1E1E1E"/>
          <w:kern w:val="0"/>
          <w:sz w:val="32"/>
          <w:szCs w:val="32"/>
          <w:shd w:val="clear" w:color="auto" w:fill="FFFFFF"/>
          <w:lang w:bidi="ar"/>
        </w:rPr>
        <w:t>2026年硕士研究生方向调剂补充说明</w:t>
      </w:r>
    </w:p>
    <w:p w14:paraId="501D00EE" w14:textId="77777777" w:rsidR="006C333A" w:rsidRDefault="006C333A"/>
    <w:p w14:paraId="2D6C3BF8" w14:textId="77777777" w:rsidR="006C333A" w:rsidRDefault="00000000">
      <w:pPr>
        <w:pStyle w:val="a3"/>
        <w:widowControl/>
        <w:shd w:val="clear" w:color="auto" w:fill="FFFFFF"/>
        <w:spacing w:beforeAutospacing="0" w:afterAutospacing="0" w:line="444" w:lineRule="atLeast"/>
        <w:rPr>
          <w:rFonts w:ascii="华文仿宋" w:eastAsia="华文仿宋" w:hAnsi="华文仿宋" w:cs="华文仿宋"/>
          <w:color w:val="333333"/>
          <w:sz w:val="28"/>
          <w:szCs w:val="28"/>
        </w:rPr>
      </w:pPr>
      <w:r>
        <w:rPr>
          <w:rFonts w:ascii="华文仿宋" w:eastAsia="华文仿宋" w:hAnsi="华文仿宋" w:cs="华文仿宋" w:hint="eastAsia"/>
          <w:color w:val="1E1E1E"/>
          <w:sz w:val="28"/>
          <w:szCs w:val="28"/>
          <w:shd w:val="clear" w:color="auto" w:fill="FFFFFF"/>
        </w:rPr>
        <w:t>一、</w:t>
      </w:r>
      <w:r>
        <w:rPr>
          <w:rFonts w:ascii="华文仿宋" w:eastAsia="华文仿宋" w:hAnsi="华文仿宋" w:cs="华文仿宋" w:hint="eastAsia"/>
          <w:b/>
          <w:bCs/>
          <w:color w:val="1E1E1E"/>
          <w:sz w:val="28"/>
          <w:szCs w:val="28"/>
          <w:shd w:val="clear" w:color="auto" w:fill="FFFFFF"/>
        </w:rPr>
        <w:t>调剂专业及名额</w:t>
      </w:r>
    </w:p>
    <w:tbl>
      <w:tblPr>
        <w:tblW w:w="8494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7"/>
        <w:gridCol w:w="1326"/>
        <w:gridCol w:w="2970"/>
        <w:gridCol w:w="1345"/>
        <w:gridCol w:w="1516"/>
      </w:tblGrid>
      <w:tr w:rsidR="006C333A" w14:paraId="1754A426" w14:textId="77777777">
        <w:trPr>
          <w:jc w:val="center"/>
        </w:trPr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698C63D1" w14:textId="77777777" w:rsidR="006C333A" w:rsidRDefault="00000000">
            <w:pPr>
              <w:widowControl/>
              <w:spacing w:after="120" w:line="368" w:lineRule="atLeast"/>
              <w:jc w:val="center"/>
              <w:textAlignment w:val="center"/>
              <w:rPr>
                <w:rStyle w:val="a4"/>
                <w:rFonts w:ascii="华文仿宋" w:eastAsia="华文仿宋" w:hAnsi="华文仿宋" w:cs="华文仿宋"/>
                <w:bCs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Style w:val="a4"/>
                <w:rFonts w:ascii="华文仿宋" w:eastAsia="华文仿宋" w:hAnsi="华文仿宋" w:cs="华文仿宋" w:hint="eastAsia"/>
                <w:bCs/>
                <w:color w:val="333333"/>
                <w:kern w:val="0"/>
                <w:sz w:val="28"/>
                <w:szCs w:val="28"/>
                <w:lang w:bidi="ar"/>
              </w:rPr>
              <w:t>招生学院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15CC5214" w14:textId="77777777" w:rsidR="006C333A" w:rsidRDefault="00000000">
            <w:pPr>
              <w:widowControl/>
              <w:spacing w:after="120" w:line="368" w:lineRule="atLeast"/>
              <w:jc w:val="center"/>
              <w:textAlignment w:val="center"/>
              <w:rPr>
                <w:rFonts w:ascii="华文仿宋" w:eastAsia="华文仿宋" w:hAnsi="华文仿宋" w:cs="华文仿宋"/>
                <w:color w:val="333333"/>
                <w:sz w:val="28"/>
                <w:szCs w:val="28"/>
              </w:rPr>
            </w:pPr>
            <w:r>
              <w:rPr>
                <w:rStyle w:val="a4"/>
                <w:rFonts w:ascii="华文仿宋" w:eastAsia="华文仿宋" w:hAnsi="华文仿宋" w:cs="华文仿宋" w:hint="eastAsia"/>
                <w:bCs/>
                <w:color w:val="333333"/>
                <w:kern w:val="0"/>
                <w:sz w:val="28"/>
                <w:szCs w:val="28"/>
                <w:lang w:bidi="ar"/>
              </w:rPr>
              <w:t>专业代码</w:t>
            </w:r>
          </w:p>
        </w:tc>
        <w:tc>
          <w:tcPr>
            <w:tcW w:w="29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39657BB8" w14:textId="77777777" w:rsidR="006C333A" w:rsidRDefault="00000000">
            <w:pPr>
              <w:widowControl/>
              <w:spacing w:after="120" w:line="368" w:lineRule="atLeast"/>
              <w:jc w:val="center"/>
              <w:textAlignment w:val="center"/>
              <w:rPr>
                <w:rFonts w:ascii="华文仿宋" w:eastAsia="华文仿宋" w:hAnsi="华文仿宋" w:cs="华文仿宋"/>
                <w:color w:val="333333"/>
                <w:sz w:val="28"/>
                <w:szCs w:val="28"/>
              </w:rPr>
            </w:pPr>
            <w:r>
              <w:rPr>
                <w:rStyle w:val="a4"/>
                <w:rFonts w:ascii="华文仿宋" w:eastAsia="华文仿宋" w:hAnsi="华文仿宋" w:cs="华文仿宋" w:hint="eastAsia"/>
                <w:bCs/>
                <w:color w:val="333333"/>
                <w:kern w:val="0"/>
                <w:sz w:val="28"/>
                <w:szCs w:val="28"/>
                <w:lang w:bidi="ar"/>
              </w:rPr>
              <w:t>专业名称</w:t>
            </w:r>
          </w:p>
        </w:tc>
        <w:tc>
          <w:tcPr>
            <w:tcW w:w="13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15F42CB1" w14:textId="77777777" w:rsidR="006C333A" w:rsidRDefault="00000000">
            <w:pPr>
              <w:widowControl/>
              <w:spacing w:after="120" w:line="368" w:lineRule="atLeast"/>
              <w:jc w:val="center"/>
              <w:textAlignment w:val="center"/>
              <w:rPr>
                <w:rFonts w:ascii="华文仿宋" w:eastAsia="华文仿宋" w:hAnsi="华文仿宋" w:cs="华文仿宋"/>
                <w:color w:val="333333"/>
                <w:sz w:val="28"/>
                <w:szCs w:val="28"/>
              </w:rPr>
            </w:pPr>
            <w:r>
              <w:rPr>
                <w:rStyle w:val="a4"/>
                <w:rFonts w:ascii="华文仿宋" w:eastAsia="华文仿宋" w:hAnsi="华文仿宋" w:cs="华文仿宋" w:hint="eastAsia"/>
                <w:bCs/>
                <w:color w:val="333333"/>
                <w:kern w:val="0"/>
                <w:sz w:val="28"/>
                <w:szCs w:val="28"/>
                <w:lang w:bidi="ar"/>
              </w:rPr>
              <w:t>学习方式</w:t>
            </w:r>
          </w:p>
        </w:tc>
        <w:tc>
          <w:tcPr>
            <w:tcW w:w="15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07217DA8" w14:textId="77777777" w:rsidR="006C333A" w:rsidRDefault="00000000">
            <w:pPr>
              <w:widowControl/>
              <w:spacing w:after="120" w:line="368" w:lineRule="atLeast"/>
              <w:jc w:val="center"/>
              <w:textAlignment w:val="center"/>
              <w:rPr>
                <w:rStyle w:val="a4"/>
                <w:rFonts w:ascii="华文仿宋" w:eastAsia="华文仿宋" w:hAnsi="华文仿宋" w:cs="华文仿宋"/>
                <w:bCs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Style w:val="a4"/>
                <w:rFonts w:ascii="华文仿宋" w:eastAsia="华文仿宋" w:hAnsi="华文仿宋" w:cs="华文仿宋" w:hint="eastAsia"/>
                <w:bCs/>
                <w:color w:val="333333"/>
                <w:kern w:val="0"/>
                <w:sz w:val="28"/>
                <w:szCs w:val="28"/>
                <w:lang w:bidi="ar"/>
              </w:rPr>
              <w:t>拟调剂</w:t>
            </w:r>
          </w:p>
          <w:p w14:paraId="7CDF80F1" w14:textId="77777777" w:rsidR="006C333A" w:rsidRDefault="00000000">
            <w:pPr>
              <w:widowControl/>
              <w:spacing w:after="120" w:line="368" w:lineRule="atLeast"/>
              <w:jc w:val="center"/>
              <w:textAlignment w:val="center"/>
              <w:rPr>
                <w:rFonts w:ascii="华文仿宋" w:eastAsia="华文仿宋" w:hAnsi="华文仿宋" w:cs="华文仿宋"/>
                <w:color w:val="333333"/>
                <w:sz w:val="28"/>
                <w:szCs w:val="28"/>
              </w:rPr>
            </w:pPr>
            <w:r>
              <w:rPr>
                <w:rStyle w:val="a4"/>
                <w:rFonts w:ascii="华文仿宋" w:eastAsia="华文仿宋" w:hAnsi="华文仿宋" w:cs="华文仿宋" w:hint="eastAsia"/>
                <w:bCs/>
                <w:color w:val="333333"/>
                <w:kern w:val="0"/>
                <w:sz w:val="28"/>
                <w:szCs w:val="28"/>
                <w:lang w:bidi="ar"/>
              </w:rPr>
              <w:t>人数</w:t>
            </w:r>
          </w:p>
        </w:tc>
      </w:tr>
      <w:tr w:rsidR="006C333A" w14:paraId="6CA562BA" w14:textId="77777777">
        <w:trPr>
          <w:jc w:val="center"/>
        </w:trPr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5A6694B6" w14:textId="77777777" w:rsidR="006C333A" w:rsidRDefault="00000000">
            <w:pPr>
              <w:pStyle w:val="1"/>
              <w:widowControl/>
              <w:shd w:val="clear" w:color="auto" w:fill="FFFFFF"/>
              <w:spacing w:beforeAutospacing="0" w:afterAutospacing="0" w:line="432" w:lineRule="atLeast"/>
              <w:jc w:val="center"/>
              <w:rPr>
                <w:rFonts w:ascii="微软雅黑" w:eastAsia="微软雅黑" w:hAnsi="微软雅黑" w:cs="微软雅黑" w:hint="default"/>
                <w:color w:val="0DA1C2"/>
                <w:sz w:val="26"/>
                <w:szCs w:val="26"/>
              </w:rPr>
            </w:pPr>
            <w:r>
              <w:rPr>
                <w:rFonts w:ascii="华文仿宋" w:eastAsia="华文仿宋" w:hAnsi="华文仿宋" w:cs="华文仿宋"/>
                <w:b w:val="0"/>
                <w:bCs w:val="0"/>
                <w:sz w:val="28"/>
                <w:szCs w:val="28"/>
              </w:rPr>
              <w:t>能源与碳中和科教融合学院</w:t>
            </w:r>
          </w:p>
          <w:p w14:paraId="17BED2AB" w14:textId="77777777" w:rsidR="006C333A" w:rsidRDefault="006C333A">
            <w:pPr>
              <w:widowControl/>
              <w:spacing w:after="120" w:line="368" w:lineRule="atLeast"/>
              <w:jc w:val="center"/>
              <w:textAlignment w:val="center"/>
              <w:rPr>
                <w:rFonts w:ascii="华文仿宋" w:eastAsia="华文仿宋" w:hAnsi="华文仿宋" w:cs="华文仿宋"/>
                <w:color w:val="000000" w:themeColor="text1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2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05BA5495" w14:textId="77777777" w:rsidR="006C333A" w:rsidRDefault="00000000">
            <w:pPr>
              <w:widowControl/>
              <w:spacing w:after="120" w:line="368" w:lineRule="atLeast"/>
              <w:jc w:val="center"/>
              <w:textAlignment w:val="center"/>
              <w:rPr>
                <w:rFonts w:ascii="华文仿宋" w:eastAsia="华文仿宋" w:hAnsi="华文仿宋" w:cs="华文仿宋"/>
                <w:color w:val="000000" w:themeColor="text1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color w:val="000000" w:themeColor="text1"/>
                <w:kern w:val="0"/>
                <w:sz w:val="28"/>
                <w:szCs w:val="28"/>
                <w:lang w:bidi="ar"/>
              </w:rPr>
              <w:t>085800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7301534C" w14:textId="77777777" w:rsidR="006C333A" w:rsidRDefault="00000000">
            <w:pPr>
              <w:widowControl/>
              <w:spacing w:after="120" w:line="368" w:lineRule="atLeast"/>
              <w:jc w:val="center"/>
              <w:textAlignment w:val="center"/>
              <w:rPr>
                <w:rFonts w:ascii="华文仿宋" w:eastAsia="华文仿宋" w:hAnsi="华文仿宋" w:cs="华文仿宋"/>
                <w:color w:val="000000" w:themeColor="text1"/>
                <w:kern w:val="0"/>
                <w:sz w:val="28"/>
                <w:szCs w:val="28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color w:val="000000" w:themeColor="text1"/>
                <w:kern w:val="0"/>
                <w:sz w:val="28"/>
                <w:szCs w:val="28"/>
                <w:lang w:bidi="ar"/>
              </w:rPr>
              <w:t>能源动力</w:t>
            </w:r>
          </w:p>
          <w:p w14:paraId="7048571A" w14:textId="77777777" w:rsidR="006C333A" w:rsidRDefault="00000000">
            <w:pPr>
              <w:widowControl/>
              <w:spacing w:after="120" w:line="368" w:lineRule="atLeast"/>
              <w:jc w:val="center"/>
              <w:textAlignment w:val="center"/>
              <w:rPr>
                <w:rFonts w:ascii="华文仿宋" w:eastAsia="华文仿宋" w:hAnsi="华文仿宋" w:cs="华文仿宋"/>
                <w:color w:val="000000" w:themeColor="text1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color w:val="000000" w:themeColor="text1"/>
                <w:kern w:val="0"/>
                <w:sz w:val="28"/>
                <w:szCs w:val="28"/>
                <w:lang w:bidi="ar"/>
              </w:rPr>
              <w:t>（</w:t>
            </w:r>
            <w:r>
              <w:rPr>
                <w:rFonts w:ascii="华文仿宋" w:eastAsia="华文仿宋" w:hAnsi="华文仿宋" w:cs="华文仿宋"/>
                <w:color w:val="000000" w:themeColor="text1"/>
                <w:kern w:val="0"/>
                <w:sz w:val="28"/>
                <w:szCs w:val="28"/>
                <w:lang w:bidi="ar"/>
              </w:rPr>
              <w:t>02方向 浙江工业大学埃克塞特联合学院）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17A36AC1" w14:textId="77777777" w:rsidR="006C333A" w:rsidRDefault="00000000">
            <w:pPr>
              <w:widowControl/>
              <w:spacing w:after="120" w:line="368" w:lineRule="atLeast"/>
              <w:jc w:val="center"/>
              <w:textAlignment w:val="center"/>
              <w:rPr>
                <w:rFonts w:ascii="华文仿宋" w:eastAsia="华文仿宋" w:hAnsi="华文仿宋" w:cs="华文仿宋"/>
                <w:color w:val="000000" w:themeColor="text1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color w:val="000000" w:themeColor="text1"/>
                <w:kern w:val="0"/>
                <w:sz w:val="28"/>
                <w:szCs w:val="28"/>
                <w:lang w:bidi="ar"/>
              </w:rPr>
              <w:t>全日制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670E0E9A" w14:textId="77777777" w:rsidR="006C333A" w:rsidRDefault="00000000">
            <w:pPr>
              <w:widowControl/>
              <w:spacing w:after="120" w:line="368" w:lineRule="atLeast"/>
              <w:jc w:val="center"/>
              <w:textAlignment w:val="center"/>
              <w:rPr>
                <w:rFonts w:ascii="华文仿宋" w:eastAsia="华文仿宋" w:hAnsi="华文仿宋" w:cs="华文仿宋"/>
                <w:color w:val="000000" w:themeColor="text1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color w:val="000000" w:themeColor="text1"/>
                <w:sz w:val="28"/>
                <w:szCs w:val="28"/>
              </w:rPr>
              <w:t>25</w:t>
            </w:r>
          </w:p>
        </w:tc>
      </w:tr>
      <w:tr w:rsidR="006C333A" w14:paraId="606E7EC8" w14:textId="77777777">
        <w:trPr>
          <w:jc w:val="center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55D7CF8E" w14:textId="77777777" w:rsidR="006C333A" w:rsidRDefault="00000000">
            <w:pPr>
              <w:widowControl/>
              <w:spacing w:after="120" w:line="368" w:lineRule="atLeast"/>
              <w:jc w:val="center"/>
              <w:textAlignment w:val="center"/>
              <w:rPr>
                <w:rFonts w:ascii="华文仿宋" w:eastAsia="华文仿宋" w:hAnsi="华文仿宋" w:cs="华文仿宋"/>
                <w:color w:val="000000" w:themeColor="text1"/>
                <w:kern w:val="0"/>
                <w:sz w:val="28"/>
                <w:szCs w:val="28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kern w:val="44"/>
                <w:sz w:val="28"/>
                <w:szCs w:val="28"/>
                <w:lang w:bidi="ar"/>
              </w:rPr>
              <w:t>信息工程学院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70C7619E" w14:textId="77777777" w:rsidR="006C333A" w:rsidRDefault="00000000">
            <w:pPr>
              <w:widowControl/>
              <w:spacing w:after="120" w:line="368" w:lineRule="atLeast"/>
              <w:jc w:val="center"/>
              <w:textAlignment w:val="center"/>
              <w:rPr>
                <w:rFonts w:ascii="华文仿宋" w:eastAsia="华文仿宋" w:hAnsi="华文仿宋" w:cs="华文仿宋"/>
                <w:color w:val="000000" w:themeColor="text1"/>
                <w:kern w:val="0"/>
                <w:sz w:val="28"/>
                <w:szCs w:val="28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color w:val="000000" w:themeColor="text1"/>
                <w:kern w:val="0"/>
                <w:sz w:val="28"/>
                <w:szCs w:val="28"/>
                <w:lang w:bidi="ar"/>
              </w:rPr>
              <w:t>085400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2D3103CF" w14:textId="77777777" w:rsidR="006C333A" w:rsidRDefault="00000000">
            <w:pPr>
              <w:widowControl/>
              <w:spacing w:after="120" w:line="368" w:lineRule="atLeast"/>
              <w:jc w:val="center"/>
              <w:textAlignment w:val="center"/>
              <w:rPr>
                <w:rFonts w:ascii="华文仿宋" w:eastAsia="华文仿宋" w:hAnsi="华文仿宋" w:cs="华文仿宋"/>
                <w:color w:val="000000" w:themeColor="text1"/>
                <w:kern w:val="0"/>
                <w:sz w:val="28"/>
                <w:szCs w:val="28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color w:val="000000" w:themeColor="text1"/>
                <w:kern w:val="0"/>
                <w:sz w:val="28"/>
                <w:szCs w:val="28"/>
                <w:lang w:bidi="ar"/>
              </w:rPr>
              <w:t>电子信息</w:t>
            </w:r>
          </w:p>
          <w:p w14:paraId="64F05CC0" w14:textId="77777777" w:rsidR="006C333A" w:rsidRDefault="00000000">
            <w:pPr>
              <w:widowControl/>
              <w:spacing w:after="120" w:line="368" w:lineRule="atLeast"/>
              <w:jc w:val="center"/>
              <w:textAlignment w:val="center"/>
              <w:rPr>
                <w:rFonts w:ascii="华文仿宋" w:eastAsia="华文仿宋" w:hAnsi="华文仿宋" w:cs="华文仿宋"/>
                <w:color w:val="000000" w:themeColor="text1"/>
                <w:kern w:val="0"/>
                <w:sz w:val="28"/>
                <w:szCs w:val="28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color w:val="000000" w:themeColor="text1"/>
                <w:kern w:val="0"/>
                <w:sz w:val="28"/>
                <w:szCs w:val="28"/>
                <w:lang w:bidi="ar"/>
              </w:rPr>
              <w:t xml:space="preserve">（01控制工程 </w:t>
            </w:r>
            <w:r>
              <w:rPr>
                <w:rFonts w:ascii="华文仿宋" w:eastAsia="华文仿宋" w:hAnsi="华文仿宋" w:cs="华文仿宋"/>
                <w:color w:val="000000" w:themeColor="text1"/>
                <w:kern w:val="0"/>
                <w:sz w:val="28"/>
                <w:szCs w:val="28"/>
                <w:lang w:bidi="ar"/>
              </w:rPr>
              <w:t>浙江工业大学埃克塞特联合学院</w:t>
            </w:r>
            <w:r>
              <w:rPr>
                <w:rFonts w:ascii="华文仿宋" w:eastAsia="华文仿宋" w:hAnsi="华文仿宋" w:cs="华文仿宋" w:hint="eastAsia"/>
                <w:color w:val="000000" w:themeColor="text1"/>
                <w:kern w:val="0"/>
                <w:sz w:val="28"/>
                <w:szCs w:val="28"/>
                <w:lang w:bidi="ar"/>
              </w:rPr>
              <w:t>）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705B3A7F" w14:textId="77777777" w:rsidR="006C333A" w:rsidRDefault="00000000">
            <w:pPr>
              <w:widowControl/>
              <w:spacing w:after="120" w:line="368" w:lineRule="atLeast"/>
              <w:jc w:val="center"/>
              <w:textAlignment w:val="center"/>
              <w:rPr>
                <w:rFonts w:ascii="华文仿宋" w:eastAsia="华文仿宋" w:hAnsi="华文仿宋" w:cs="华文仿宋"/>
                <w:color w:val="000000" w:themeColor="text1"/>
                <w:kern w:val="0"/>
                <w:sz w:val="28"/>
                <w:szCs w:val="28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color w:val="000000" w:themeColor="text1"/>
                <w:kern w:val="0"/>
                <w:sz w:val="28"/>
                <w:szCs w:val="28"/>
                <w:lang w:bidi="ar"/>
              </w:rPr>
              <w:t>全日制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030B34B4" w14:textId="77777777" w:rsidR="006C333A" w:rsidRDefault="00000000">
            <w:pPr>
              <w:widowControl/>
              <w:spacing w:after="120" w:line="368" w:lineRule="atLeast"/>
              <w:jc w:val="center"/>
              <w:textAlignment w:val="center"/>
              <w:rPr>
                <w:rFonts w:ascii="华文仿宋" w:eastAsia="华文仿宋" w:hAnsi="华文仿宋" w:cs="华文仿宋"/>
                <w:color w:val="000000" w:themeColor="text1"/>
                <w:kern w:val="0"/>
                <w:sz w:val="28"/>
                <w:szCs w:val="28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color w:val="000000" w:themeColor="text1"/>
                <w:kern w:val="0"/>
                <w:sz w:val="28"/>
                <w:szCs w:val="28"/>
                <w:lang w:bidi="ar"/>
              </w:rPr>
              <w:t>17</w:t>
            </w:r>
          </w:p>
        </w:tc>
      </w:tr>
      <w:tr w:rsidR="006C333A" w14:paraId="47DE9F01" w14:textId="77777777">
        <w:trPr>
          <w:trHeight w:val="1374"/>
          <w:jc w:val="center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31659939" w14:textId="77777777" w:rsidR="006C333A" w:rsidRDefault="00000000">
            <w:pPr>
              <w:widowControl/>
              <w:spacing w:after="120" w:line="368" w:lineRule="atLeast"/>
              <w:jc w:val="center"/>
              <w:textAlignment w:val="center"/>
              <w:rPr>
                <w:rFonts w:ascii="华文仿宋" w:eastAsia="华文仿宋" w:hAnsi="华文仿宋" w:cs="华文仿宋"/>
                <w:color w:val="000000" w:themeColor="text1"/>
                <w:kern w:val="0"/>
                <w:sz w:val="28"/>
                <w:szCs w:val="28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kern w:val="44"/>
                <w:sz w:val="28"/>
                <w:szCs w:val="28"/>
                <w:lang w:bidi="ar"/>
              </w:rPr>
              <w:t>信息工程学院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547F33AE" w14:textId="77777777" w:rsidR="006C333A" w:rsidRDefault="00000000">
            <w:pPr>
              <w:widowControl/>
              <w:spacing w:after="120" w:line="368" w:lineRule="atLeast"/>
              <w:jc w:val="center"/>
              <w:textAlignment w:val="center"/>
              <w:rPr>
                <w:rFonts w:ascii="华文仿宋" w:eastAsia="华文仿宋" w:hAnsi="华文仿宋" w:cs="华文仿宋"/>
                <w:color w:val="000000" w:themeColor="text1"/>
                <w:kern w:val="0"/>
                <w:sz w:val="28"/>
                <w:szCs w:val="28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color w:val="000000" w:themeColor="text1"/>
                <w:kern w:val="0"/>
                <w:sz w:val="28"/>
                <w:szCs w:val="28"/>
                <w:lang w:bidi="ar"/>
              </w:rPr>
              <w:t>085400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0426739D" w14:textId="77777777" w:rsidR="006C333A" w:rsidRDefault="00000000">
            <w:pPr>
              <w:widowControl/>
              <w:spacing w:after="120" w:line="368" w:lineRule="atLeast"/>
              <w:jc w:val="center"/>
              <w:textAlignment w:val="center"/>
              <w:rPr>
                <w:rFonts w:ascii="华文仿宋" w:eastAsia="华文仿宋" w:hAnsi="华文仿宋" w:cs="华文仿宋"/>
                <w:color w:val="000000" w:themeColor="text1"/>
                <w:kern w:val="0"/>
                <w:sz w:val="28"/>
                <w:szCs w:val="28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color w:val="000000" w:themeColor="text1"/>
                <w:kern w:val="0"/>
                <w:sz w:val="28"/>
                <w:szCs w:val="28"/>
                <w:lang w:bidi="ar"/>
              </w:rPr>
              <w:t>电子信息</w:t>
            </w:r>
          </w:p>
          <w:p w14:paraId="2DA27F71" w14:textId="77777777" w:rsidR="006C333A" w:rsidRDefault="00000000">
            <w:pPr>
              <w:widowControl/>
              <w:spacing w:after="120" w:line="368" w:lineRule="atLeast"/>
              <w:jc w:val="center"/>
              <w:textAlignment w:val="center"/>
              <w:rPr>
                <w:rFonts w:ascii="华文仿宋" w:eastAsia="华文仿宋" w:hAnsi="华文仿宋" w:cs="华文仿宋"/>
                <w:color w:val="000000" w:themeColor="text1"/>
                <w:kern w:val="0"/>
                <w:sz w:val="28"/>
                <w:szCs w:val="28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color w:val="000000" w:themeColor="text1"/>
                <w:kern w:val="0"/>
                <w:sz w:val="28"/>
                <w:szCs w:val="28"/>
                <w:lang w:bidi="ar"/>
              </w:rPr>
              <w:t xml:space="preserve">（02通信工程含宽带网络、移动通信等 </w:t>
            </w:r>
            <w:r>
              <w:rPr>
                <w:rFonts w:ascii="华文仿宋" w:eastAsia="华文仿宋" w:hAnsi="华文仿宋" w:cs="华文仿宋"/>
                <w:color w:val="000000" w:themeColor="text1"/>
                <w:kern w:val="0"/>
                <w:sz w:val="28"/>
                <w:szCs w:val="28"/>
                <w:lang w:bidi="ar"/>
              </w:rPr>
              <w:t>浙江工业大学埃克塞特联合学院</w:t>
            </w:r>
            <w:r>
              <w:rPr>
                <w:rFonts w:ascii="华文仿宋" w:eastAsia="华文仿宋" w:hAnsi="华文仿宋" w:cs="华文仿宋" w:hint="eastAsia"/>
                <w:color w:val="000000" w:themeColor="text1"/>
                <w:kern w:val="0"/>
                <w:sz w:val="28"/>
                <w:szCs w:val="28"/>
                <w:lang w:bidi="ar"/>
              </w:rPr>
              <w:t>）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84" w:type="dxa"/>
              <w:right w:w="84" w:type="dxa"/>
            </w:tcMar>
          </w:tcPr>
          <w:p w14:paraId="384AAA57" w14:textId="77777777" w:rsidR="006C333A" w:rsidRDefault="00000000">
            <w:pPr>
              <w:widowControl/>
              <w:spacing w:after="120" w:line="368" w:lineRule="atLeast"/>
              <w:jc w:val="center"/>
              <w:textAlignment w:val="center"/>
              <w:rPr>
                <w:rFonts w:ascii="华文仿宋" w:eastAsia="华文仿宋" w:hAnsi="华文仿宋" w:cs="华文仿宋"/>
                <w:color w:val="000000" w:themeColor="text1"/>
                <w:kern w:val="0"/>
                <w:sz w:val="28"/>
                <w:szCs w:val="28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color w:val="000000" w:themeColor="text1"/>
                <w:kern w:val="0"/>
                <w:sz w:val="28"/>
                <w:szCs w:val="28"/>
                <w:lang w:bidi="ar"/>
              </w:rPr>
              <w:t>全日制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74FB8626" w14:textId="77777777" w:rsidR="006C333A" w:rsidRDefault="00000000">
            <w:pPr>
              <w:widowControl/>
              <w:spacing w:after="120" w:line="368" w:lineRule="atLeast"/>
              <w:jc w:val="center"/>
              <w:textAlignment w:val="center"/>
              <w:rPr>
                <w:rFonts w:ascii="华文仿宋" w:eastAsia="华文仿宋" w:hAnsi="华文仿宋" w:cs="华文仿宋"/>
                <w:color w:val="000000" w:themeColor="text1"/>
                <w:kern w:val="0"/>
                <w:sz w:val="28"/>
                <w:szCs w:val="28"/>
                <w:lang w:bidi="ar"/>
              </w:rPr>
            </w:pPr>
            <w:r>
              <w:rPr>
                <w:rFonts w:ascii="华文仿宋" w:eastAsia="华文仿宋" w:hAnsi="华文仿宋" w:cs="华文仿宋" w:hint="eastAsia"/>
                <w:color w:val="000000" w:themeColor="text1"/>
                <w:kern w:val="0"/>
                <w:sz w:val="28"/>
                <w:szCs w:val="28"/>
                <w:lang w:bidi="ar"/>
              </w:rPr>
              <w:t>6</w:t>
            </w:r>
          </w:p>
        </w:tc>
      </w:tr>
    </w:tbl>
    <w:p w14:paraId="4EE5F19A" w14:textId="77777777" w:rsidR="006C333A" w:rsidRDefault="00000000">
      <w:pPr>
        <w:pStyle w:val="a3"/>
        <w:widowControl/>
        <w:shd w:val="clear" w:color="auto" w:fill="FFFFFF"/>
        <w:spacing w:beforeAutospacing="0" w:afterAutospacing="0" w:line="444" w:lineRule="atLeast"/>
        <w:rPr>
          <w:rFonts w:ascii="华文仿宋" w:eastAsia="华文仿宋" w:hAnsi="华文仿宋" w:cs="华文仿宋"/>
          <w:color w:val="333333"/>
          <w:sz w:val="28"/>
          <w:szCs w:val="28"/>
        </w:rPr>
      </w:pPr>
      <w:r>
        <w:rPr>
          <w:rFonts w:ascii="华文仿宋" w:eastAsia="华文仿宋" w:hAnsi="华文仿宋" w:cs="华文仿宋" w:hint="eastAsia"/>
          <w:color w:val="000000" w:themeColor="text1"/>
          <w:sz w:val="28"/>
          <w:szCs w:val="28"/>
          <w:shd w:val="clear" w:color="auto" w:fill="FFFFFF"/>
        </w:rPr>
        <w:t>二、</w:t>
      </w:r>
      <w:r>
        <w:rPr>
          <w:rFonts w:ascii="华文仿宋" w:eastAsia="华文仿宋" w:hAnsi="华文仿宋" w:cs="华文仿宋" w:hint="eastAsia"/>
          <w:b/>
          <w:bCs/>
          <w:color w:val="000000" w:themeColor="text1"/>
          <w:sz w:val="28"/>
          <w:szCs w:val="28"/>
          <w:shd w:val="clear" w:color="auto" w:fill="FFFFFF"/>
        </w:rPr>
        <w:t> 调剂基本原则</w:t>
      </w:r>
    </w:p>
    <w:p w14:paraId="57353015" w14:textId="77777777" w:rsidR="006C333A" w:rsidRDefault="00000000">
      <w:pPr>
        <w:pStyle w:val="1"/>
        <w:widowControl/>
        <w:shd w:val="clear" w:color="auto" w:fill="FFFFFF"/>
        <w:spacing w:beforeAutospacing="0" w:afterAutospacing="0" w:line="432" w:lineRule="atLeast"/>
        <w:jc w:val="center"/>
        <w:rPr>
          <w:rFonts w:ascii="华文仿宋" w:eastAsia="华文仿宋" w:hAnsi="华文仿宋" w:cs="华文仿宋" w:hint="default"/>
          <w:b w:val="0"/>
          <w:bCs w:val="0"/>
          <w:sz w:val="28"/>
          <w:szCs w:val="28"/>
        </w:rPr>
      </w:pPr>
      <w:r>
        <w:rPr>
          <w:rStyle w:val="a4"/>
          <w:rFonts w:ascii="华文仿宋" w:eastAsia="华文仿宋" w:hAnsi="华文仿宋" w:cs="华文仿宋"/>
          <w:bCs w:val="0"/>
          <w:color w:val="1E1E1E"/>
          <w:sz w:val="28"/>
          <w:szCs w:val="28"/>
          <w:shd w:val="clear" w:color="auto" w:fill="FFFFFF"/>
        </w:rPr>
        <w:lastRenderedPageBreak/>
        <w:t>（1）</w:t>
      </w:r>
      <w:r>
        <w:rPr>
          <w:rStyle w:val="a4"/>
          <w:rFonts w:ascii="华文仿宋" w:eastAsia="华文仿宋" w:hAnsi="华文仿宋" w:cs="华文仿宋"/>
          <w:b/>
          <w:color w:val="1E1E1E"/>
          <w:sz w:val="28"/>
          <w:szCs w:val="28"/>
          <w:shd w:val="clear" w:color="auto" w:fill="FFFFFF"/>
        </w:rPr>
        <w:t>能源动力方向</w:t>
      </w:r>
      <w:r>
        <w:rPr>
          <w:rStyle w:val="a4"/>
          <w:rFonts w:ascii="华文仿宋" w:eastAsia="华文仿宋" w:hAnsi="华文仿宋" w:cs="华文仿宋"/>
          <w:bCs w:val="0"/>
          <w:color w:val="1E1E1E"/>
          <w:sz w:val="28"/>
          <w:szCs w:val="28"/>
          <w:shd w:val="clear" w:color="auto" w:fill="FFFFFF"/>
        </w:rPr>
        <w:t>参见</w:t>
      </w:r>
      <w:r>
        <w:rPr>
          <w:rFonts w:ascii="华文仿宋" w:eastAsia="华文仿宋" w:hAnsi="华文仿宋" w:cs="华文仿宋"/>
          <w:b w:val="0"/>
          <w:bCs w:val="0"/>
          <w:sz w:val="28"/>
          <w:szCs w:val="28"/>
        </w:rPr>
        <w:t>能源与碳中和科教融合学院2026年硕士研究生调剂方案：</w:t>
      </w:r>
      <w:hyperlink r:id="rId4" w:history="1">
        <w:r>
          <w:rPr>
            <w:rStyle w:val="a5"/>
            <w:rFonts w:ascii="华文仿宋" w:eastAsia="华文仿宋" w:hAnsi="华文仿宋" w:cs="华文仿宋"/>
            <w:b w:val="0"/>
            <w:bCs w:val="0"/>
            <w:sz w:val="28"/>
            <w:szCs w:val="28"/>
          </w:rPr>
          <w:t>http://ecn.zjut.edu.cn/2026/0401/c8284a330236/page.htm</w:t>
        </w:r>
      </w:hyperlink>
    </w:p>
    <w:p w14:paraId="4AC65128" w14:textId="77777777" w:rsidR="006C333A" w:rsidRDefault="00000000">
      <w:pPr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（2）</w:t>
      </w:r>
      <w:r>
        <w:rPr>
          <w:rFonts w:ascii="华文仿宋" w:eastAsia="华文仿宋" w:hAnsi="华文仿宋" w:cs="华文仿宋" w:hint="eastAsia"/>
          <w:b/>
          <w:bCs/>
          <w:sz w:val="28"/>
          <w:szCs w:val="28"/>
        </w:rPr>
        <w:t>电子信息方向</w:t>
      </w:r>
      <w:r>
        <w:rPr>
          <w:rFonts w:ascii="华文仿宋" w:eastAsia="华文仿宋" w:hAnsi="华文仿宋" w:cs="华文仿宋" w:hint="eastAsia"/>
        </w:rPr>
        <w:t>（</w:t>
      </w:r>
      <w:r>
        <w:rPr>
          <w:rFonts w:ascii="华文仿宋" w:eastAsia="华文仿宋" w:hAnsi="华文仿宋" w:cs="华文仿宋" w:hint="eastAsia"/>
          <w:color w:val="000000" w:themeColor="text1"/>
          <w:kern w:val="0"/>
          <w:sz w:val="28"/>
          <w:szCs w:val="28"/>
          <w:lang w:bidi="ar"/>
        </w:rPr>
        <w:t xml:space="preserve">01控制工程、02通信工程含宽带网络、移动通信等 </w:t>
      </w:r>
      <w:r>
        <w:rPr>
          <w:rFonts w:ascii="华文仿宋" w:eastAsia="华文仿宋" w:hAnsi="华文仿宋" w:cs="华文仿宋" w:hint="eastAsia"/>
        </w:rPr>
        <w:t>）</w:t>
      </w:r>
      <w:r>
        <w:rPr>
          <w:rFonts w:ascii="华文仿宋" w:eastAsia="华文仿宋" w:hAnsi="华文仿宋" w:cs="华文仿宋" w:hint="eastAsia"/>
          <w:color w:val="000000" w:themeColor="text1"/>
          <w:kern w:val="0"/>
          <w:sz w:val="28"/>
          <w:szCs w:val="28"/>
          <w:lang w:bidi="ar"/>
        </w:rPr>
        <w:t>参见信息工程学院2026年硕士研究生调剂方案：</w:t>
      </w:r>
      <w:r>
        <w:rPr>
          <w:rFonts w:ascii="华文仿宋" w:eastAsia="华文仿宋" w:hAnsi="华文仿宋" w:cs="华文仿宋" w:hint="eastAsia"/>
          <w:sz w:val="28"/>
          <w:szCs w:val="28"/>
        </w:rPr>
        <w:t>http://ie.zjut.edu.cn/jsp/news.jsp?neId=18709</w:t>
      </w:r>
    </w:p>
    <w:p w14:paraId="0682CB8D" w14:textId="77777777" w:rsidR="006C333A" w:rsidRDefault="00000000">
      <w:pPr>
        <w:pStyle w:val="a3"/>
        <w:widowControl/>
        <w:shd w:val="clear" w:color="auto" w:fill="FFFFFF"/>
        <w:spacing w:beforeAutospacing="0" w:afterAutospacing="0" w:line="444" w:lineRule="atLeast"/>
        <w:rPr>
          <w:rFonts w:ascii="华文仿宋" w:eastAsia="华文仿宋" w:hAnsi="华文仿宋" w:cs="华文仿宋"/>
          <w:color w:val="333333"/>
          <w:sz w:val="28"/>
          <w:szCs w:val="28"/>
        </w:rPr>
      </w:pPr>
      <w:r>
        <w:rPr>
          <w:rFonts w:ascii="华文仿宋" w:eastAsia="华文仿宋" w:hAnsi="华文仿宋" w:cs="华文仿宋" w:hint="eastAsia"/>
          <w:color w:val="1E1E1E"/>
          <w:sz w:val="28"/>
          <w:szCs w:val="28"/>
          <w:shd w:val="clear" w:color="auto" w:fill="FFFFFF"/>
        </w:rPr>
        <w:t>（3）</w:t>
      </w:r>
      <w:r>
        <w:rPr>
          <w:rStyle w:val="a4"/>
          <w:rFonts w:ascii="华文仿宋" w:eastAsia="华文仿宋" w:hAnsi="华文仿宋" w:cs="华文仿宋" w:hint="eastAsia"/>
          <w:bCs/>
          <w:color w:val="1E1E1E"/>
          <w:sz w:val="28"/>
          <w:szCs w:val="28"/>
          <w:shd w:val="clear" w:color="auto" w:fill="FFFFFF"/>
        </w:rPr>
        <w:t>调剂申请方式</w:t>
      </w:r>
    </w:p>
    <w:p w14:paraId="2D7FF12B" w14:textId="77777777" w:rsidR="006C333A" w:rsidRDefault="00000000">
      <w:pPr>
        <w:pStyle w:val="a3"/>
        <w:widowControl/>
        <w:shd w:val="clear" w:color="auto" w:fill="FFFFFF"/>
        <w:spacing w:beforeAutospacing="0" w:afterAutospacing="0" w:line="444" w:lineRule="atLeast"/>
        <w:ind w:firstLine="516"/>
        <w:rPr>
          <w:rFonts w:ascii="华文仿宋" w:eastAsia="华文仿宋" w:hAnsi="华文仿宋" w:cs="华文仿宋"/>
          <w:color w:val="1E1E1E"/>
          <w:sz w:val="28"/>
          <w:szCs w:val="28"/>
          <w:shd w:val="clear" w:color="auto" w:fill="FFFFFF"/>
        </w:rPr>
      </w:pPr>
      <w:r>
        <w:rPr>
          <w:rFonts w:ascii="华文仿宋" w:eastAsia="华文仿宋" w:hAnsi="华文仿宋" w:cs="华文仿宋" w:hint="eastAsia"/>
          <w:color w:val="1E1E1E"/>
          <w:sz w:val="28"/>
          <w:szCs w:val="28"/>
          <w:shd w:val="clear" w:color="auto" w:fill="FFFFFF"/>
        </w:rPr>
        <w:t>所有调剂考生均须通过教育部 “全国硕士生招生复试调剂服务系统”https://yz.chsi.com.cn/ 进行，否则调剂无效，最终调剂流程以中国研究生招生信息网平台发布为准。</w:t>
      </w:r>
    </w:p>
    <w:p w14:paraId="62A11B74" w14:textId="77777777" w:rsidR="006C333A" w:rsidRDefault="00000000">
      <w:pPr>
        <w:pStyle w:val="a3"/>
        <w:widowControl/>
        <w:shd w:val="clear" w:color="auto" w:fill="FFFFFF"/>
        <w:spacing w:beforeAutospacing="0" w:afterAutospacing="0" w:line="444" w:lineRule="atLeast"/>
        <w:rPr>
          <w:rStyle w:val="a4"/>
          <w:rFonts w:ascii="华文仿宋" w:eastAsia="华文仿宋" w:hAnsi="华文仿宋" w:cs="华文仿宋"/>
          <w:bCs/>
          <w:color w:val="1E1E1E"/>
          <w:sz w:val="28"/>
          <w:szCs w:val="28"/>
          <w:shd w:val="clear" w:color="auto" w:fill="FFFFFF"/>
        </w:rPr>
      </w:pPr>
      <w:r>
        <w:rPr>
          <w:rStyle w:val="a4"/>
          <w:rFonts w:ascii="华文仿宋" w:eastAsia="华文仿宋" w:hAnsi="华文仿宋" w:cs="华文仿宋" w:hint="eastAsia"/>
          <w:bCs/>
          <w:color w:val="1E1E1E"/>
          <w:sz w:val="28"/>
          <w:szCs w:val="28"/>
          <w:shd w:val="clear" w:color="auto" w:fill="FFFFFF"/>
        </w:rPr>
        <w:t>三、专项</w:t>
      </w:r>
      <w:r>
        <w:rPr>
          <w:rFonts w:ascii="华文仿宋" w:eastAsia="华文仿宋" w:hAnsi="华文仿宋" w:cs="华文仿宋" w:hint="eastAsia"/>
          <w:b/>
          <w:bCs/>
          <w:color w:val="1E1E1E"/>
          <w:sz w:val="28"/>
          <w:szCs w:val="28"/>
          <w:shd w:val="clear" w:color="auto" w:fill="FFFFFF"/>
        </w:rPr>
        <w:t>说明</w:t>
      </w:r>
    </w:p>
    <w:p w14:paraId="21BBAE6A" w14:textId="77777777" w:rsidR="006C333A" w:rsidRDefault="00000000">
      <w:pPr>
        <w:pStyle w:val="a3"/>
        <w:widowControl/>
        <w:shd w:val="clear" w:color="auto" w:fill="FFFFFF"/>
        <w:spacing w:beforeAutospacing="0" w:afterAutospacing="0" w:line="444" w:lineRule="atLeast"/>
        <w:rPr>
          <w:rFonts w:ascii="华文仿宋" w:eastAsia="华文仿宋" w:hAnsi="华文仿宋" w:cs="华文仿宋"/>
          <w:color w:val="000000" w:themeColor="text1"/>
          <w:sz w:val="28"/>
          <w:szCs w:val="28"/>
          <w:shd w:val="clear" w:color="auto" w:fill="FFFFFF"/>
        </w:rPr>
      </w:pPr>
      <w:r>
        <w:rPr>
          <w:rFonts w:ascii="华文仿宋" w:eastAsia="华文仿宋" w:hAnsi="华文仿宋" w:cs="华文仿宋" w:hint="eastAsia"/>
          <w:color w:val="000000" w:themeColor="text1"/>
          <w:sz w:val="28"/>
          <w:szCs w:val="28"/>
          <w:shd w:val="clear" w:color="auto" w:fill="FFFFFF"/>
        </w:rPr>
        <w:t>（1）003信息工程学院085400电子信息(浙江工业大学埃克塞特联合学院)和027能源与碳中和科教融合学院085800能源动力【02方向能源动力(浙江工业大学埃克塞特联合学院)】是中英合作培养项目，在规定期限内通过相应考核，符合毕业和学位授予要求的，可获得浙江工业大学学位证、毕业证和英国埃克塞特大学学位证。</w:t>
      </w:r>
    </w:p>
    <w:p w14:paraId="3C62DD8D" w14:textId="77777777" w:rsidR="006C333A" w:rsidRDefault="00000000">
      <w:pPr>
        <w:widowControl/>
        <w:jc w:val="left"/>
        <w:rPr>
          <w:rFonts w:ascii="华文仿宋" w:eastAsia="华文仿宋" w:hAnsi="华文仿宋" w:cs="华文仿宋"/>
          <w:color w:val="000000" w:themeColor="text1"/>
          <w:sz w:val="28"/>
          <w:szCs w:val="28"/>
          <w:shd w:val="clear" w:color="auto" w:fill="FFFFFF"/>
        </w:rPr>
      </w:pPr>
      <w:r>
        <w:rPr>
          <w:rFonts w:ascii="华文仿宋" w:eastAsia="华文仿宋" w:hAnsi="华文仿宋" w:cs="华文仿宋" w:hint="eastAsia"/>
          <w:color w:val="000000" w:themeColor="text1"/>
          <w:sz w:val="28"/>
          <w:szCs w:val="28"/>
          <w:shd w:val="clear" w:color="auto" w:fill="FFFFFF"/>
        </w:rPr>
        <w:t>（2）</w:t>
      </w:r>
      <w:r>
        <w:rPr>
          <w:rFonts w:ascii="华文仿宋" w:eastAsia="华文仿宋" w:hAnsi="华文仿宋" w:cs="华文仿宋" w:hint="eastAsia"/>
          <w:color w:val="000000" w:themeColor="text1"/>
          <w:kern w:val="0"/>
          <w:sz w:val="28"/>
          <w:szCs w:val="28"/>
          <w:shd w:val="clear" w:color="auto" w:fill="FFFFFF"/>
          <w:lang w:bidi="ar"/>
        </w:rPr>
        <w:t>学费标准：8万元/学年（学费最终以物价部门审批为准）</w:t>
      </w:r>
    </w:p>
    <w:p w14:paraId="6A38DDD4" w14:textId="77777777" w:rsidR="006C333A" w:rsidRDefault="00000000">
      <w:pPr>
        <w:pStyle w:val="a3"/>
        <w:widowControl/>
        <w:shd w:val="clear" w:color="auto" w:fill="FFFFFF"/>
        <w:spacing w:beforeAutospacing="0" w:afterAutospacing="0" w:line="444" w:lineRule="atLeast"/>
        <w:rPr>
          <w:rFonts w:ascii="华文仿宋" w:eastAsia="华文仿宋" w:hAnsi="华文仿宋" w:cs="华文仿宋"/>
          <w:color w:val="000000" w:themeColor="text1"/>
          <w:sz w:val="28"/>
          <w:szCs w:val="28"/>
          <w:shd w:val="clear" w:color="auto" w:fill="FFFFFF"/>
        </w:rPr>
      </w:pPr>
      <w:r>
        <w:rPr>
          <w:rFonts w:ascii="华文仿宋" w:eastAsia="华文仿宋" w:hAnsi="华文仿宋" w:cs="华文仿宋" w:hint="eastAsia"/>
          <w:color w:val="000000" w:themeColor="text1"/>
          <w:sz w:val="28"/>
          <w:szCs w:val="28"/>
          <w:shd w:val="clear" w:color="auto" w:fill="FFFFFF"/>
          <w:lang w:bidi="ar"/>
        </w:rPr>
        <w:t>（3）</w:t>
      </w:r>
      <w:r>
        <w:rPr>
          <w:rFonts w:ascii="华文仿宋" w:eastAsia="华文仿宋" w:hAnsi="华文仿宋" w:cs="华文仿宋" w:hint="eastAsia"/>
          <w:color w:val="000000" w:themeColor="text1"/>
          <w:sz w:val="28"/>
          <w:szCs w:val="28"/>
          <w:shd w:val="clear" w:color="auto" w:fill="FFFFFF"/>
        </w:rPr>
        <w:t>本学院部分核心课程由英国埃克塞特大学老师用英文授课，需要学生具有较好的英文水平。</w:t>
      </w:r>
    </w:p>
    <w:p w14:paraId="18C5CBD4" w14:textId="77777777" w:rsidR="006C333A" w:rsidRDefault="00000000">
      <w:pPr>
        <w:pStyle w:val="a3"/>
        <w:widowControl/>
        <w:shd w:val="clear" w:color="auto" w:fill="FFFFFF"/>
        <w:spacing w:beforeAutospacing="0" w:afterAutospacing="0" w:line="444" w:lineRule="atLeast"/>
        <w:rPr>
          <w:rFonts w:ascii="华文仿宋" w:eastAsia="华文仿宋" w:hAnsi="华文仿宋" w:cs="华文仿宋"/>
          <w:color w:val="000000" w:themeColor="text1"/>
          <w:sz w:val="28"/>
          <w:szCs w:val="28"/>
          <w:shd w:val="clear" w:color="auto" w:fill="FFFFFF"/>
        </w:rPr>
      </w:pPr>
      <w:r>
        <w:rPr>
          <w:rFonts w:ascii="华文仿宋" w:eastAsia="华文仿宋" w:hAnsi="华文仿宋" w:cs="华文仿宋" w:hint="eastAsia"/>
          <w:color w:val="000000" w:themeColor="text1"/>
          <w:sz w:val="28"/>
          <w:szCs w:val="28"/>
          <w:shd w:val="clear" w:color="auto" w:fill="FFFFFF"/>
          <w:lang w:bidi="ar"/>
        </w:rPr>
        <w:t>（4）</w:t>
      </w:r>
      <w:r>
        <w:rPr>
          <w:rFonts w:ascii="华文仿宋" w:eastAsia="华文仿宋" w:hAnsi="华文仿宋" w:cs="华文仿宋" w:hint="eastAsia"/>
          <w:color w:val="000000" w:themeColor="text1"/>
          <w:sz w:val="28"/>
          <w:szCs w:val="28"/>
          <w:shd w:val="clear" w:color="auto" w:fill="FFFFFF"/>
        </w:rPr>
        <w:t>本学院学生可获得联合学院专设奖学金。</w:t>
      </w:r>
    </w:p>
    <w:p w14:paraId="2CE4F08C" w14:textId="77777777" w:rsidR="006C333A" w:rsidRDefault="00000000">
      <w:pPr>
        <w:pStyle w:val="a3"/>
        <w:widowControl/>
        <w:shd w:val="clear" w:color="auto" w:fill="FFFFFF"/>
        <w:spacing w:beforeAutospacing="0" w:afterAutospacing="0" w:line="444" w:lineRule="atLeast"/>
        <w:rPr>
          <w:rFonts w:ascii="华文仿宋" w:eastAsia="华文仿宋" w:hAnsi="华文仿宋" w:cs="华文仿宋"/>
          <w:color w:val="000000" w:themeColor="text1"/>
          <w:sz w:val="28"/>
          <w:szCs w:val="28"/>
          <w:shd w:val="clear" w:color="auto" w:fill="FFFFFF"/>
        </w:rPr>
      </w:pPr>
      <w:r>
        <w:rPr>
          <w:rFonts w:ascii="华文仿宋" w:eastAsia="华文仿宋" w:hAnsi="华文仿宋" w:cs="华文仿宋" w:hint="eastAsia"/>
          <w:color w:val="000000" w:themeColor="text1"/>
          <w:sz w:val="28"/>
          <w:szCs w:val="28"/>
          <w:shd w:val="clear" w:color="auto" w:fill="FFFFFF"/>
          <w:lang w:bidi="ar"/>
        </w:rPr>
        <w:t>（5）</w:t>
      </w:r>
      <w:r>
        <w:rPr>
          <w:rFonts w:ascii="华文仿宋" w:eastAsia="华文仿宋" w:hAnsi="华文仿宋" w:cs="华文仿宋" w:hint="eastAsia"/>
          <w:color w:val="000000" w:themeColor="text1"/>
          <w:sz w:val="28"/>
          <w:szCs w:val="28"/>
          <w:shd w:val="clear" w:color="auto" w:fill="FFFFFF"/>
        </w:rPr>
        <w:t>本学院学生配有中英双导师。</w:t>
      </w:r>
    </w:p>
    <w:p w14:paraId="5A303C91" w14:textId="77777777" w:rsidR="006C333A" w:rsidRDefault="00000000">
      <w:pPr>
        <w:pStyle w:val="a3"/>
        <w:widowControl/>
        <w:shd w:val="clear" w:color="auto" w:fill="FFFFFF"/>
        <w:spacing w:beforeAutospacing="0" w:afterAutospacing="0" w:line="444" w:lineRule="atLeast"/>
        <w:rPr>
          <w:rFonts w:ascii="华文仿宋" w:eastAsia="华文仿宋" w:hAnsi="华文仿宋" w:cs="华文仿宋"/>
          <w:color w:val="333333"/>
          <w:sz w:val="28"/>
          <w:szCs w:val="28"/>
        </w:rPr>
      </w:pPr>
      <w:r>
        <w:rPr>
          <w:rStyle w:val="a4"/>
          <w:rFonts w:ascii="华文仿宋" w:eastAsia="华文仿宋" w:hAnsi="华文仿宋" w:cs="华文仿宋" w:hint="eastAsia"/>
          <w:bCs/>
          <w:color w:val="1E1E1E"/>
          <w:sz w:val="28"/>
          <w:szCs w:val="28"/>
          <w:shd w:val="clear" w:color="auto" w:fill="FFFFFF"/>
        </w:rPr>
        <w:t>四、</w:t>
      </w:r>
      <w:r>
        <w:rPr>
          <w:rFonts w:ascii="华文仿宋" w:eastAsia="华文仿宋" w:hAnsi="华文仿宋" w:cs="华文仿宋" w:hint="eastAsia"/>
          <w:b/>
          <w:bCs/>
          <w:color w:val="1E1E1E"/>
          <w:sz w:val="28"/>
          <w:szCs w:val="28"/>
          <w:shd w:val="clear" w:color="auto" w:fill="FFFFFF"/>
        </w:rPr>
        <w:t>咨询联系方式</w:t>
      </w:r>
    </w:p>
    <w:p w14:paraId="25397024" w14:textId="77777777" w:rsidR="006C333A" w:rsidRDefault="00000000">
      <w:pPr>
        <w:pStyle w:val="a3"/>
        <w:widowControl/>
        <w:shd w:val="clear" w:color="auto" w:fill="FFFFFF"/>
        <w:spacing w:beforeAutospacing="0" w:afterAutospacing="0" w:line="444" w:lineRule="atLeast"/>
        <w:rPr>
          <w:rFonts w:ascii="华文仿宋" w:eastAsia="华文仿宋" w:hAnsi="华文仿宋" w:cs="华文仿宋"/>
          <w:color w:val="1E1E1E"/>
          <w:sz w:val="28"/>
          <w:szCs w:val="28"/>
          <w:shd w:val="clear" w:color="auto" w:fill="FFFFFF"/>
        </w:rPr>
      </w:pPr>
      <w:r>
        <w:rPr>
          <w:rFonts w:ascii="华文仿宋" w:eastAsia="华文仿宋" w:hAnsi="华文仿宋" w:cs="华文仿宋" w:hint="eastAsia"/>
          <w:color w:val="1E1E1E"/>
          <w:sz w:val="28"/>
          <w:szCs w:val="28"/>
          <w:shd w:val="clear" w:color="auto" w:fill="FFFFFF"/>
        </w:rPr>
        <w:lastRenderedPageBreak/>
        <w:t>电话：0571-88320628 王老师（能源动力）、0571-85290608 曹老师（电子信息）、0571-88813175金老师</w:t>
      </w:r>
    </w:p>
    <w:p w14:paraId="504B08F1" w14:textId="77777777" w:rsidR="006C333A" w:rsidRDefault="00000000">
      <w:pPr>
        <w:pStyle w:val="a3"/>
        <w:widowControl/>
        <w:shd w:val="clear" w:color="auto" w:fill="FFFFFF"/>
        <w:spacing w:beforeAutospacing="0" w:afterAutospacing="0" w:line="444" w:lineRule="atLeast"/>
        <w:rPr>
          <w:rFonts w:ascii="华文仿宋" w:eastAsia="华文仿宋" w:hAnsi="华文仿宋" w:cs="华文仿宋"/>
          <w:color w:val="1E1E1E"/>
          <w:sz w:val="28"/>
          <w:szCs w:val="28"/>
          <w:shd w:val="clear" w:color="auto" w:fill="FFFFFF"/>
        </w:rPr>
      </w:pPr>
      <w:r>
        <w:rPr>
          <w:rFonts w:ascii="华文仿宋" w:eastAsia="华文仿宋" w:hAnsi="华文仿宋" w:cs="华文仿宋" w:hint="eastAsia"/>
          <w:color w:val="1E1E1E"/>
          <w:sz w:val="28"/>
          <w:szCs w:val="28"/>
          <w:shd w:val="clear" w:color="auto" w:fill="FFFFFF"/>
        </w:rPr>
        <w:t>咨询QQ群：1071396467（能源动力）、1079151228（电子信息）</w:t>
      </w:r>
    </w:p>
    <w:p w14:paraId="42B3422E" w14:textId="77777777" w:rsidR="006C333A" w:rsidRDefault="006C333A">
      <w:pPr>
        <w:pStyle w:val="a3"/>
        <w:widowControl/>
        <w:shd w:val="clear" w:color="auto" w:fill="FFFFFF"/>
        <w:spacing w:beforeAutospacing="0" w:afterAutospacing="0" w:line="444" w:lineRule="atLeast"/>
        <w:ind w:firstLine="840"/>
        <w:rPr>
          <w:rFonts w:ascii="华文仿宋" w:eastAsia="华文仿宋" w:hAnsi="华文仿宋" w:cs="华文仿宋"/>
          <w:color w:val="1E1E1E"/>
          <w:sz w:val="28"/>
          <w:szCs w:val="28"/>
          <w:shd w:val="clear" w:color="auto" w:fill="FFFFFF"/>
        </w:rPr>
      </w:pPr>
    </w:p>
    <w:p w14:paraId="0C01DDB2" w14:textId="77777777" w:rsidR="006C333A" w:rsidRDefault="006C333A"/>
    <w:sectPr w:rsidR="006C33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altName w:val="微软雅黑"/>
    <w:panose1 w:val="020B0604020202020204"/>
    <w:charset w:val="86"/>
    <w:family w:val="auto"/>
    <w:pitch w:val="default"/>
    <w:sig w:usb0="00000001" w:usb1="08000000" w:usb2="00000000" w:usb3="00000000" w:csb0="00040000" w:csb1="00000000"/>
    <w:embedBold r:id="rId1" w:subsetted="1" w:fontKey="{F3EBEF84-FB36-1840-B0C9-8323E1E7EE34}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  <w:embedRegular r:id="rId2" w:subsetted="1" w:fontKey="{60D686EB-AC7D-864E-AF73-832EA22795C8}"/>
    <w:embedBold r:id="rId3" w:subsetted="1" w:fontKey="{0F3A16ED-1385-6B4D-8AED-D08AEF02AAE0}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9"/>
  <w:embedTrueTypeFonts/>
  <w:saveSubsetFonts/>
  <w:hideSpellingErrors/>
  <w:hideGrammaticalError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F7E27D4"/>
    <w:rsid w:val="006C333A"/>
    <w:rsid w:val="00CA05C2"/>
    <w:rsid w:val="00EA03C6"/>
    <w:rsid w:val="067F52D3"/>
    <w:rsid w:val="0E7E24A4"/>
    <w:rsid w:val="0FF42918"/>
    <w:rsid w:val="11B61DC5"/>
    <w:rsid w:val="191C2E55"/>
    <w:rsid w:val="23496F3C"/>
    <w:rsid w:val="24027EF2"/>
    <w:rsid w:val="271138CD"/>
    <w:rsid w:val="28492D32"/>
    <w:rsid w:val="2B572574"/>
    <w:rsid w:val="312C3C9C"/>
    <w:rsid w:val="3AE46F1E"/>
    <w:rsid w:val="3BB56A15"/>
    <w:rsid w:val="3CC161BF"/>
    <w:rsid w:val="3CFD5C00"/>
    <w:rsid w:val="3DA963FF"/>
    <w:rsid w:val="3E83729F"/>
    <w:rsid w:val="42A32F57"/>
    <w:rsid w:val="47D85797"/>
    <w:rsid w:val="48A2200E"/>
    <w:rsid w:val="4A4A0D02"/>
    <w:rsid w:val="4A5441C4"/>
    <w:rsid w:val="5B576CAA"/>
    <w:rsid w:val="5D305654"/>
    <w:rsid w:val="64A75AD2"/>
    <w:rsid w:val="654F4C4B"/>
    <w:rsid w:val="6B8E0982"/>
    <w:rsid w:val="6BB14350"/>
    <w:rsid w:val="6C7B7331"/>
    <w:rsid w:val="6D2C61F2"/>
    <w:rsid w:val="6E851A78"/>
    <w:rsid w:val="6F7E27D4"/>
    <w:rsid w:val="712E15A0"/>
    <w:rsid w:val="71ED251E"/>
    <w:rsid w:val="7678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265896A8"/>
  <w15:docId w15:val="{9B8A1FD3-C915-8B43-9FA4-4708CE5D6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cn.zjut.edu.cn/2026/0401/c8284a330236/page.htm" TargetMode="Externa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童雁汝南工作室15268839805</dc:creator>
  <cp:lastModifiedBy>정신월</cp:lastModifiedBy>
  <cp:revision>2</cp:revision>
  <dcterms:created xsi:type="dcterms:W3CDTF">2026-04-08T02:17:00Z</dcterms:created>
  <dcterms:modified xsi:type="dcterms:W3CDTF">2026-04-08T02:17:00Z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EBB99D8186F84D67A728D5BEA21E8B98_13</vt:lpwstr>
  </property>
  <property fmtid="{D5CDD505-2E9C-101B-9397-08002B2CF9AE}" pid="4" name="KSOTemplateDocerSaveRecord">
    <vt:lpwstr>eyJoZGlkIjoiODViY2JkMjU3NGYzZTEwMzZmMGFkZWViYmNkYWU3NDIiLCJ1c2VySWQiOiIyNzUzODY0ODUifQ==</vt:lpwstr>
  </property>
</Properties>
</file>